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F86565" w:rsidRDefault="00F86565" w:rsidP="00F86565">
      <w:r>
        <w:t>the best idea:</w:t>
      </w:r>
    </w:p>
    <w:p w:rsidR="00F86565" w:rsidRDefault="00F86565" w:rsidP="00F86565"/>
    <w:p w:rsidR="00F86565" w:rsidRDefault="00F86565" w:rsidP="00F86565">
      <w:r>
        <w:t>In such a competitive market, where data is available to anyone from their cell phone, if we want to be successful we must delight in the experience that the client lives in the transaction that he carries out with us.</w:t>
      </w:r>
    </w:p>
    <w:p w:rsidR="00F86565" w:rsidRDefault="00F86565" w:rsidP="00F86565">
      <w:r>
        <w:t xml:space="preserve">I know that the formula for success is to handle each purchase of a used car as an investment, to be aware of the market, what is sold and what is not sold in my </w:t>
      </w:r>
      <w:r>
        <w:t>rheography</w:t>
      </w:r>
      <w:r>
        <w:t xml:space="preserve"> area, but after all this study, what else can I do? How can I delight my client, how can I retain him for the future and above all, how do I attract more clients like him?</w:t>
      </w:r>
    </w:p>
    <w:p w:rsidR="00F86565" w:rsidRDefault="00F86565" w:rsidP="00F86565"/>
    <w:p w:rsidR="00F86565" w:rsidRDefault="00F86565" w:rsidP="00F86565">
      <w:r>
        <w:t>We must see our dealer as a social network looks like, that it becomes the custom within the daily life of the client a need to visit our "Social network", here we will have content of community interest, help different institutions, adopt a road to landscaping purposes, contact site with different services of other professionals, among others.</w:t>
      </w:r>
    </w:p>
    <w:p w:rsidR="00F86565" w:rsidRDefault="00F86565" w:rsidP="00F86565">
      <w:r>
        <w:t>Within the package that we will offer as a delivery at no cost to the client will be the following:</w:t>
      </w:r>
    </w:p>
    <w:p w:rsidR="00F86565" w:rsidRDefault="00F86565" w:rsidP="00F86565">
      <w:r>
        <w:t>A) Lifetime warranty on carpet change once a year.</w:t>
      </w:r>
    </w:p>
    <w:p w:rsidR="00F86565" w:rsidRDefault="00F86565" w:rsidP="00F86565">
      <w:r>
        <w:t>B) Lifetime oil and filter change to original owner who buys</w:t>
      </w:r>
    </w:p>
    <w:p w:rsidR="00F86565" w:rsidRDefault="00F86565" w:rsidP="00F86565">
      <w:r>
        <w:t>C) Lifetime warranty on the car wiper.</w:t>
      </w:r>
    </w:p>
    <w:p w:rsidR="00A74E74" w:rsidRDefault="00F86565" w:rsidP="00F86565">
      <w:r>
        <w:t>With this ABC in guarantee we can attract and retain our client, we must be very efficient when bringing the vehicle for any of the three guara</w:t>
      </w:r>
      <w:bookmarkStart w:id="0" w:name="_GoBack"/>
      <w:bookmarkEnd w:id="0"/>
      <w:r>
        <w:t xml:space="preserve">ntees, and make an </w:t>
      </w:r>
      <w:r>
        <w:t>upsell</w:t>
      </w:r>
      <w:r>
        <w:t xml:space="preserve"> on the car service.</w:t>
      </w:r>
    </w:p>
    <w:sectPr w:rsidR="00A74E74" w:rsidSect="00C0528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86565"/>
    <w:rsid w:val="004B3564"/>
    <w:rsid w:val="00C05285"/>
    <w:rsid w:val="00F865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19E37809"/>
  <w15:chartTrackingRefBased/>
  <w15:docId w15:val="{FF8D19B1-16C7-844B-9FB8-09AD73E37A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1</Pages>
  <Words>204</Words>
  <Characters>1164</Characters>
  <Application>Microsoft Office Word</Application>
  <DocSecurity>0</DocSecurity>
  <Lines>9</Lines>
  <Paragraphs>2</Paragraphs>
  <ScaleCrop>false</ScaleCrop>
  <Company/>
  <LinksUpToDate>false</LinksUpToDate>
  <CharactersWithSpaces>1366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 (Chago) Santiago</dc:creator>
  <cp:keywords/>
  <dc:description/>
  <cp:lastModifiedBy>Jose (Chago) Santiago</cp:lastModifiedBy>
  <cp:revision>1</cp:revision>
  <dcterms:created xsi:type="dcterms:W3CDTF">2020-10-05T17:40:00Z</dcterms:created>
  <dcterms:modified xsi:type="dcterms:W3CDTF">2020-10-05T17:44:00Z</dcterms:modified>
</cp:coreProperties>
</file>